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77777777"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Unterbaufähige Geschirrspülmaschine mit einem </w:t>
      </w:r>
    </w:p>
    <w:p w14:paraId="60ABACAC" w14:textId="548D31A6"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Korbmaß 500 x 500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4FA1AFDF" w14:textId="447249C6" w:rsidR="00174759" w:rsidRPr="00174759" w:rsidRDefault="00174759" w:rsidP="00174759">
      <w:pPr>
        <w:pStyle w:val="KeinLeerraum"/>
        <w:ind w:left="3540" w:firstLine="708"/>
        <w:rPr>
          <w:rFonts w:ascii="Arial" w:hAnsi="Arial" w:cs="Arial"/>
          <w:lang w:val="de-DE"/>
        </w:rPr>
      </w:pPr>
      <w:r w:rsidRPr="00174759">
        <w:rPr>
          <w:rFonts w:ascii="Arial" w:hAnsi="Arial" w:cs="Arial"/>
          <w:lang w:val="de-DE"/>
        </w:rPr>
        <w:t>(umklemmbar 230V-Abschluss)</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5C79CA91"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60 Körbe/h oder 1500 Gläser/h / 1080 Teller/h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1243D220"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3</w:t>
      </w:r>
      <w:r w:rsidR="00BC4A50">
        <w:rPr>
          <w:rFonts w:ascii="Arial" w:hAnsi="Arial" w:cs="Arial"/>
          <w:lang w:val="de-DE"/>
        </w:rPr>
        <w:t>6</w:t>
      </w:r>
      <w:r w:rsidRPr="00174759">
        <w:rPr>
          <w:rFonts w:ascii="Arial" w:hAnsi="Arial" w:cs="Arial"/>
          <w:lang w:val="de-DE"/>
        </w:rPr>
        <w:t>5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12C8A202"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500 Watt an Leistung verfügen und damit aber die gleiche Spülleistung erzeugen wie eine herkömmliche Waschpumpe mit ca. 650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Energiesparmodus der Boilerheizung</w:t>
      </w:r>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AD086ED"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BC4A50">
        <w:rPr>
          <w:rFonts w:ascii="Arial" w:hAnsi="Arial" w:cs="Arial"/>
          <w:lang w:val="de-DE"/>
        </w:rPr>
        <w:t>2</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BC4A50">
        <w:rPr>
          <w:rFonts w:ascii="Arial" w:hAnsi="Arial" w:cs="Arial"/>
          <w:lang w:val="de-DE"/>
        </w:rPr>
        <w:t>3</w:t>
      </w:r>
      <w:r w:rsidR="0098712F">
        <w:rPr>
          <w:rFonts w:ascii="Arial" w:hAnsi="Arial" w:cs="Arial"/>
          <w:lang w:val="de-DE"/>
        </w:rPr>
        <w:t xml:space="preserve">-teilig aus </w:t>
      </w:r>
      <w:r w:rsidR="00BC4A50">
        <w:rPr>
          <w:rFonts w:ascii="Arial" w:hAnsi="Arial" w:cs="Arial"/>
          <w:lang w:val="de-DE"/>
        </w:rPr>
        <w:t>Kunststoff</w:t>
      </w:r>
      <w:r w:rsidR="0098712F">
        <w:rPr>
          <w:rFonts w:ascii="Arial" w:hAnsi="Arial" w:cs="Arial"/>
          <w:lang w:val="de-DE"/>
        </w:rPr>
        <w:t xml:space="preserve"> mit fest integrierten Griffmulden vorhanden sein. Die Filter innerhalb der Gewerbespülmaschine müssen zur Reinigung eine einfache Entnahme gewährleisten.</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3DAD4797" w:rsidR="003324AC" w:rsidRDefault="003324AC" w:rsidP="00174759">
      <w:pPr>
        <w:pStyle w:val="KeinLeerraum"/>
        <w:rPr>
          <w:rFonts w:ascii="Arial" w:hAnsi="Arial" w:cs="Arial"/>
          <w:lang w:val="de-DE"/>
        </w:rPr>
      </w:pPr>
    </w:p>
    <w:p w14:paraId="3BA05355" w14:textId="10A9B7CD" w:rsidR="00BC4A50" w:rsidRDefault="00BC4A50" w:rsidP="00174759">
      <w:pPr>
        <w:pStyle w:val="KeinLeerraum"/>
        <w:rPr>
          <w:rFonts w:ascii="Arial" w:hAnsi="Arial" w:cs="Arial"/>
          <w:lang w:val="de-DE"/>
        </w:rPr>
      </w:pPr>
    </w:p>
    <w:p w14:paraId="59FCF7BB" w14:textId="58B8ACFB" w:rsidR="00BC4A50" w:rsidRDefault="00BC4A50" w:rsidP="00174759">
      <w:pPr>
        <w:pStyle w:val="KeinLeerraum"/>
        <w:rPr>
          <w:rFonts w:ascii="Arial" w:hAnsi="Arial" w:cs="Arial"/>
          <w:lang w:val="de-DE"/>
        </w:rPr>
      </w:pPr>
    </w:p>
    <w:p w14:paraId="3FD0F02D" w14:textId="4D9AC3C4" w:rsidR="00BC4A50" w:rsidRDefault="00BC4A50" w:rsidP="00174759">
      <w:pPr>
        <w:pStyle w:val="KeinLeerraum"/>
        <w:rPr>
          <w:rFonts w:ascii="Arial" w:hAnsi="Arial" w:cs="Arial"/>
          <w:lang w:val="de-DE"/>
        </w:rPr>
      </w:pPr>
    </w:p>
    <w:p w14:paraId="455512BD" w14:textId="77777777" w:rsidR="00BC4A50" w:rsidRDefault="00BC4A50"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119ACF82" w:rsidR="0098712F" w:rsidRDefault="00294D87" w:rsidP="00174759">
      <w:pPr>
        <w:pStyle w:val="KeinLeerraum"/>
        <w:rPr>
          <w:rFonts w:ascii="Arial" w:hAnsi="Arial" w:cs="Arial"/>
          <w:lang w:val="de-DE"/>
        </w:rPr>
      </w:pPr>
      <w:r>
        <w:rPr>
          <w:rFonts w:ascii="Arial" w:hAnsi="Arial" w:cs="Arial"/>
          <w:lang w:val="de-DE"/>
        </w:rPr>
        <w:t xml:space="preserve">Der Wascharm muss eine Kombination aus einem Wasch – und Nachspülarm sein. Die einzelnen Wasch – uns Nachspüldüsen müssen auf dem Wascharm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Die Nachspüldüsen auf dem Kombi Wascharm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Wascharm muss eine einfache Entnahme zur Reinigung gewährleisten können, dies wird durch einen </w:t>
      </w:r>
      <w:r w:rsidR="00BC4A50">
        <w:rPr>
          <w:rFonts w:ascii="Arial" w:hAnsi="Arial" w:cs="Arial"/>
          <w:lang w:val="de-DE"/>
        </w:rPr>
        <w:t>Rändelmutter</w:t>
      </w:r>
      <w:r w:rsidR="003324AC">
        <w:rPr>
          <w:rFonts w:ascii="Arial" w:hAnsi="Arial" w:cs="Arial"/>
          <w:lang w:val="de-DE"/>
        </w:rPr>
        <w:t xml:space="preserve">-Verschluss der mittig auf dem Wascharm sitzt erreicht. </w:t>
      </w:r>
      <w:r>
        <w:rPr>
          <w:rFonts w:ascii="Arial" w:hAnsi="Arial" w:cs="Arial"/>
          <w:lang w:val="de-DE"/>
        </w:rPr>
        <w:t xml:space="preserve">Die Gewerbespülmaschine muss jeweils über einen Kombi Wascharm für oben und unten verfügen. </w:t>
      </w:r>
      <w:r w:rsidR="003324AC">
        <w:rPr>
          <w:rFonts w:ascii="Arial" w:hAnsi="Arial" w:cs="Arial"/>
          <w:lang w:val="de-DE"/>
        </w:rPr>
        <w:t xml:space="preserve">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0348AE3B" w14:textId="77777777" w:rsidR="00BC4A50" w:rsidRDefault="00501996" w:rsidP="00174759">
      <w:pPr>
        <w:pStyle w:val="KeinLeerraum"/>
        <w:rPr>
          <w:rFonts w:ascii="Arial" w:hAnsi="Arial" w:cs="Arial"/>
          <w:lang w:val="de-DE"/>
        </w:rPr>
      </w:pPr>
      <w:r>
        <w:rPr>
          <w:rFonts w:ascii="Arial" w:hAnsi="Arial" w:cs="Arial"/>
          <w:lang w:val="de-DE"/>
        </w:rPr>
        <w:t>Die Gewerbespülmaschine muss über jeweils ein eingebautes peristaltisches Dosiergerät für den Reiniger und das Klarspülmittel verfügen. Diese Dosiergeräte müssen über jeweils einen Ansaugschlauch von mindestens 1.800 m</w:t>
      </w:r>
      <w:r w:rsidR="00BC4A50">
        <w:rPr>
          <w:rFonts w:ascii="Arial" w:hAnsi="Arial" w:cs="Arial"/>
          <w:lang w:val="de-DE"/>
        </w:rPr>
        <w:t>m verfügen.</w:t>
      </w:r>
    </w:p>
    <w:p w14:paraId="606A8107" w14:textId="35364E0F" w:rsidR="00501996" w:rsidRDefault="00501996" w:rsidP="00174759">
      <w:pPr>
        <w:pStyle w:val="KeinLeerraum"/>
        <w:rPr>
          <w:rFonts w:ascii="Arial" w:hAnsi="Arial" w:cs="Arial"/>
          <w:lang w:val="de-DE"/>
        </w:rPr>
      </w:pPr>
      <w:r>
        <w:rPr>
          <w:rFonts w:ascii="Arial" w:hAnsi="Arial" w:cs="Arial"/>
          <w:lang w:val="de-DE"/>
        </w:rPr>
        <w:t xml:space="preserve">Die im Lieferumfang enthaltenen </w:t>
      </w:r>
      <w:r w:rsidR="00BC4A50">
        <w:rPr>
          <w:rFonts w:ascii="Arial" w:hAnsi="Arial" w:cs="Arial"/>
          <w:lang w:val="de-DE"/>
        </w:rPr>
        <w:t>Feinfilter mit Beschwerer</w:t>
      </w:r>
      <w:r w:rsidR="00CC5B0B">
        <w:rPr>
          <w:rFonts w:ascii="Arial" w:hAnsi="Arial" w:cs="Arial"/>
          <w:lang w:val="de-DE"/>
        </w:rPr>
        <w:t xml:space="preserve"> dienen dazu, dass Dosiersystem</w:t>
      </w:r>
      <w:r>
        <w:rPr>
          <w:rFonts w:ascii="Arial" w:hAnsi="Arial" w:cs="Arial"/>
          <w:lang w:val="de-DE"/>
        </w:rPr>
        <w:t xml:space="preserve"> vor Schmutzpartikel zu schützen. Zusätzlich muss über die elektronische Steuerung der Gewerbespülmaschine die Einstellung in </w:t>
      </w:r>
      <w:r w:rsidR="00CC5B0B">
        <w:rPr>
          <w:rFonts w:ascii="Arial" w:hAnsi="Arial" w:cs="Arial"/>
          <w:lang w:val="de-DE"/>
        </w:rPr>
        <w:t xml:space="preserve">Sekunden </w:t>
      </w:r>
      <w:r>
        <w:rPr>
          <w:rFonts w:ascii="Arial" w:hAnsi="Arial" w:cs="Arial"/>
          <w:lang w:val="de-DE"/>
        </w:rPr>
        <w:t>eingestellt werden können.</w:t>
      </w:r>
      <w:r w:rsidR="00CC5B0B">
        <w:rPr>
          <w:rFonts w:ascii="Arial" w:hAnsi="Arial" w:cs="Arial"/>
          <w:lang w:val="de-DE"/>
        </w:rPr>
        <w:t xml:space="preserve"> Mit einer in der Bedienungsanleitung enthaltenen Umrechnungstabelle muss eine Mühelose Einstellung der Dosierung in Sekunden gewährleistet werden.</w:t>
      </w:r>
      <w:r>
        <w:rPr>
          <w:rFonts w:ascii="Arial" w:hAnsi="Arial" w:cs="Arial"/>
          <w:lang w:val="de-DE"/>
        </w:rPr>
        <w:t xml:space="preserve"> </w:t>
      </w:r>
    </w:p>
    <w:p w14:paraId="43922893" w14:textId="7F5D78A7" w:rsidR="00BC4A50" w:rsidRDefault="00BC4A50" w:rsidP="00174759">
      <w:pPr>
        <w:pStyle w:val="KeinLeerraum"/>
        <w:rPr>
          <w:rFonts w:ascii="Arial" w:hAnsi="Arial" w:cs="Arial"/>
          <w:lang w:val="de-DE"/>
        </w:rPr>
      </w:pPr>
    </w:p>
    <w:p w14:paraId="3FEA8B64" w14:textId="23F24463" w:rsidR="00CC5B0B" w:rsidRDefault="00CC5B0B" w:rsidP="00174759">
      <w:pPr>
        <w:pStyle w:val="KeinLeerraum"/>
        <w:rPr>
          <w:rFonts w:ascii="Arial" w:hAnsi="Arial" w:cs="Arial"/>
          <w:lang w:val="de-DE"/>
        </w:rPr>
      </w:pPr>
    </w:p>
    <w:p w14:paraId="20364144" w14:textId="5C728320" w:rsidR="00CC5B0B" w:rsidRDefault="00CC5B0B" w:rsidP="00174759">
      <w:pPr>
        <w:pStyle w:val="KeinLeerraum"/>
        <w:rPr>
          <w:rFonts w:ascii="Arial" w:hAnsi="Arial" w:cs="Arial"/>
          <w:lang w:val="de-DE"/>
        </w:rPr>
      </w:pPr>
    </w:p>
    <w:p w14:paraId="301D5006" w14:textId="6F93B125" w:rsidR="00CC5B0B" w:rsidRDefault="00CC5B0B" w:rsidP="00174759">
      <w:pPr>
        <w:pStyle w:val="KeinLeerraum"/>
        <w:rPr>
          <w:rFonts w:ascii="Arial" w:hAnsi="Arial" w:cs="Arial"/>
          <w:lang w:val="de-DE"/>
        </w:rPr>
      </w:pPr>
    </w:p>
    <w:p w14:paraId="0FFFD6C6" w14:textId="64DF26FF" w:rsidR="00CC5B0B" w:rsidRDefault="00CC5B0B" w:rsidP="00174759">
      <w:pPr>
        <w:pStyle w:val="KeinLeerraum"/>
        <w:rPr>
          <w:rFonts w:ascii="Arial" w:hAnsi="Arial" w:cs="Arial"/>
          <w:lang w:val="de-DE"/>
        </w:rPr>
      </w:pPr>
    </w:p>
    <w:p w14:paraId="5FE7DFE6" w14:textId="5D855D89" w:rsidR="00CC5B0B" w:rsidRDefault="00CC5B0B" w:rsidP="00174759">
      <w:pPr>
        <w:pStyle w:val="KeinLeerraum"/>
        <w:rPr>
          <w:rFonts w:ascii="Arial" w:hAnsi="Arial" w:cs="Arial"/>
          <w:lang w:val="de-DE"/>
        </w:rPr>
      </w:pPr>
    </w:p>
    <w:p w14:paraId="60622895" w14:textId="30BBD7D6" w:rsidR="00CC5B0B" w:rsidRDefault="00CC5B0B" w:rsidP="00174759">
      <w:pPr>
        <w:pStyle w:val="KeinLeerraum"/>
        <w:rPr>
          <w:rFonts w:ascii="Arial" w:hAnsi="Arial" w:cs="Arial"/>
          <w:lang w:val="de-DE"/>
        </w:rPr>
      </w:pPr>
    </w:p>
    <w:p w14:paraId="31540250" w14:textId="7EE97B2B" w:rsidR="00CC5B0B" w:rsidRDefault="00CC5B0B" w:rsidP="00174759">
      <w:pPr>
        <w:pStyle w:val="KeinLeerraum"/>
        <w:rPr>
          <w:rFonts w:ascii="Arial" w:hAnsi="Arial" w:cs="Arial"/>
          <w:lang w:val="de-DE"/>
        </w:rPr>
      </w:pPr>
    </w:p>
    <w:p w14:paraId="5E272518" w14:textId="1EC6E8F4" w:rsidR="00CC5B0B" w:rsidRDefault="00CC5B0B" w:rsidP="00174759">
      <w:pPr>
        <w:pStyle w:val="KeinLeerraum"/>
        <w:rPr>
          <w:rFonts w:ascii="Arial" w:hAnsi="Arial" w:cs="Arial"/>
          <w:lang w:val="de-DE"/>
        </w:rPr>
      </w:pPr>
    </w:p>
    <w:p w14:paraId="4FE3AD4F" w14:textId="6C7C9347" w:rsidR="00CC5B0B" w:rsidRDefault="00CC5B0B" w:rsidP="00174759">
      <w:pPr>
        <w:pStyle w:val="KeinLeerraum"/>
        <w:rPr>
          <w:rFonts w:ascii="Arial" w:hAnsi="Arial" w:cs="Arial"/>
          <w:lang w:val="de-DE"/>
        </w:rPr>
      </w:pPr>
    </w:p>
    <w:p w14:paraId="022AF3FF" w14:textId="44DF3203" w:rsidR="00CC5B0B" w:rsidRDefault="00CC5B0B" w:rsidP="00174759">
      <w:pPr>
        <w:pStyle w:val="KeinLeerraum"/>
        <w:rPr>
          <w:rFonts w:ascii="Arial" w:hAnsi="Arial" w:cs="Arial"/>
          <w:lang w:val="de-DE"/>
        </w:rPr>
      </w:pPr>
    </w:p>
    <w:p w14:paraId="418E75A8" w14:textId="11449356" w:rsidR="00CC5B0B" w:rsidRDefault="00CC5B0B" w:rsidP="00174759">
      <w:pPr>
        <w:pStyle w:val="KeinLeerraum"/>
        <w:rPr>
          <w:rFonts w:ascii="Arial" w:hAnsi="Arial" w:cs="Arial"/>
          <w:lang w:val="de-DE"/>
        </w:rPr>
      </w:pPr>
    </w:p>
    <w:p w14:paraId="0ED513E6" w14:textId="1F69273D" w:rsidR="00CC5B0B" w:rsidRDefault="00CC5B0B" w:rsidP="00174759">
      <w:pPr>
        <w:pStyle w:val="KeinLeerraum"/>
        <w:rPr>
          <w:rFonts w:ascii="Arial" w:hAnsi="Arial" w:cs="Arial"/>
          <w:lang w:val="de-DE"/>
        </w:rPr>
      </w:pPr>
    </w:p>
    <w:p w14:paraId="201309FB" w14:textId="1572AC37" w:rsidR="00CC5B0B" w:rsidRDefault="00CC5B0B" w:rsidP="00174759">
      <w:pPr>
        <w:pStyle w:val="KeinLeerraum"/>
        <w:rPr>
          <w:rFonts w:ascii="Arial" w:hAnsi="Arial" w:cs="Arial"/>
          <w:lang w:val="de-DE"/>
        </w:rPr>
      </w:pPr>
    </w:p>
    <w:p w14:paraId="6B457F23" w14:textId="642B54A7" w:rsidR="00CC5B0B" w:rsidRDefault="00CC5B0B" w:rsidP="00174759">
      <w:pPr>
        <w:pStyle w:val="KeinLeerraum"/>
        <w:rPr>
          <w:rFonts w:ascii="Arial" w:hAnsi="Arial" w:cs="Arial"/>
          <w:lang w:val="de-DE"/>
        </w:rPr>
      </w:pPr>
    </w:p>
    <w:p w14:paraId="6D5B7D15" w14:textId="69DA767A" w:rsidR="00CC5B0B" w:rsidRDefault="00CC5B0B" w:rsidP="00174759">
      <w:pPr>
        <w:pStyle w:val="KeinLeerraum"/>
        <w:rPr>
          <w:rFonts w:ascii="Arial" w:hAnsi="Arial" w:cs="Arial"/>
          <w:lang w:val="de-DE"/>
        </w:rPr>
      </w:pPr>
    </w:p>
    <w:p w14:paraId="7D001D3A" w14:textId="77777777" w:rsidR="00CC5B0B" w:rsidRDefault="00CC5B0B"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054284AB" w14:textId="7459B915" w:rsidR="00EF0AD6" w:rsidRDefault="00EF0AD6" w:rsidP="00174759">
      <w:pPr>
        <w:pStyle w:val="KeinLeerraum"/>
        <w:rPr>
          <w:rFonts w:ascii="Arial" w:hAnsi="Arial" w:cs="Arial"/>
          <w:lang w:val="de-DE"/>
        </w:rPr>
      </w:pPr>
      <w:r>
        <w:rPr>
          <w:rFonts w:ascii="Arial" w:hAnsi="Arial" w:cs="Arial"/>
          <w:lang w:val="de-DE"/>
        </w:rPr>
        <w:t>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L</w:t>
      </w:r>
      <w:r w:rsidR="00C60758">
        <w:rPr>
          <w:rFonts w:ascii="Arial" w:hAnsi="Arial" w:cs="Arial"/>
          <w:lang w:val="de-DE"/>
        </w:rPr>
        <w:t>E</w:t>
      </w:r>
      <w:r>
        <w:rPr>
          <w:rFonts w:ascii="Arial" w:hAnsi="Arial" w:cs="Arial"/>
          <w:lang w:val="de-DE"/>
        </w:rPr>
        <w:t xml:space="preserve">D-Display verfügen. Dieses Display muss dem Bediener den Status der Maschine, sowie eine </w:t>
      </w:r>
      <w:r w:rsidR="00C60758">
        <w:rPr>
          <w:rFonts w:ascii="Arial" w:hAnsi="Arial" w:cs="Arial"/>
          <w:lang w:val="de-DE"/>
        </w:rPr>
        <w:t>kodifizierte</w:t>
      </w:r>
      <w:r>
        <w:rPr>
          <w:rFonts w:ascii="Arial" w:hAnsi="Arial" w:cs="Arial"/>
          <w:lang w:val="de-DE"/>
        </w:rPr>
        <w:t xml:space="preserve"> und </w:t>
      </w:r>
      <w:r w:rsidR="00C60758">
        <w:rPr>
          <w:rFonts w:ascii="Arial" w:hAnsi="Arial" w:cs="Arial"/>
          <w:lang w:val="de-DE"/>
        </w:rPr>
        <w:t>in Textkürzel schriftliche</w:t>
      </w:r>
      <w:r>
        <w:rPr>
          <w:rFonts w:ascii="Arial" w:hAnsi="Arial" w:cs="Arial"/>
          <w:lang w:val="de-DE"/>
        </w:rPr>
        <w:t xml:space="preserv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w:t>
      </w:r>
      <w:r w:rsidR="00C60758">
        <w:rPr>
          <w:rFonts w:ascii="Arial" w:hAnsi="Arial" w:cs="Arial"/>
          <w:lang w:val="de-DE"/>
        </w:rPr>
        <w:t>Codes</w:t>
      </w:r>
      <w:r w:rsidR="00A93D11">
        <w:rPr>
          <w:rFonts w:ascii="Arial" w:hAnsi="Arial" w:cs="Arial"/>
          <w:lang w:val="de-DE"/>
        </w:rPr>
        <w:t xml:space="preserve">, </w:t>
      </w:r>
      <w:r w:rsidR="00C60758">
        <w:rPr>
          <w:rFonts w:ascii="Arial" w:hAnsi="Arial" w:cs="Arial"/>
          <w:lang w:val="de-DE"/>
        </w:rPr>
        <w:t>und Textkürzel</w:t>
      </w:r>
      <w:r w:rsidR="00A93D11">
        <w:rPr>
          <w:rFonts w:ascii="Arial" w:hAnsi="Arial" w:cs="Arial"/>
          <w:lang w:val="de-DE"/>
        </w:rPr>
        <w:t xml:space="preserve">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schriftlich </w:t>
      </w:r>
      <w:r w:rsidR="00C60758">
        <w:rPr>
          <w:rFonts w:ascii="Arial" w:hAnsi="Arial" w:cs="Arial"/>
          <w:lang w:val="de-DE"/>
        </w:rPr>
        <w:t xml:space="preserve">in Textkürzel, Codes </w:t>
      </w:r>
      <w:r w:rsidR="00A93D11">
        <w:rPr>
          <w:rFonts w:ascii="Arial" w:hAnsi="Arial" w:cs="Arial"/>
          <w:lang w:val="de-DE"/>
        </w:rPr>
        <w:t xml:space="preserve">und </w:t>
      </w:r>
      <w:r w:rsidR="00C60758">
        <w:rPr>
          <w:rFonts w:ascii="Arial" w:hAnsi="Arial" w:cs="Arial"/>
          <w:lang w:val="de-DE"/>
        </w:rPr>
        <w:t xml:space="preserve">über Statusbalken am Rand des Displays </w:t>
      </w:r>
      <w:r w:rsidR="00A93D11">
        <w:rPr>
          <w:rFonts w:ascii="Arial" w:hAnsi="Arial" w:cs="Arial"/>
          <w:lang w:val="de-DE"/>
        </w:rPr>
        <w:t xml:space="preserve">informieren können. Die Informationen </w:t>
      </w:r>
      <w:r w:rsidR="00C60758">
        <w:rPr>
          <w:rFonts w:ascii="Arial" w:hAnsi="Arial" w:cs="Arial"/>
          <w:lang w:val="de-DE"/>
        </w:rPr>
        <w:t xml:space="preserve">über die </w:t>
      </w:r>
      <w:r w:rsidR="00A93D11">
        <w:rPr>
          <w:rFonts w:ascii="Arial" w:hAnsi="Arial" w:cs="Arial"/>
          <w:lang w:val="de-DE"/>
        </w:rPr>
        <w:t>L</w:t>
      </w:r>
      <w:r w:rsidR="00C60758">
        <w:rPr>
          <w:rFonts w:ascii="Arial" w:hAnsi="Arial" w:cs="Arial"/>
          <w:lang w:val="de-DE"/>
        </w:rPr>
        <w:t>ED</w:t>
      </w:r>
      <w:r w:rsidR="00A93D11">
        <w:rPr>
          <w:rFonts w:ascii="Arial" w:hAnsi="Arial" w:cs="Arial"/>
          <w:lang w:val="de-DE"/>
        </w:rPr>
        <w:t>-</w:t>
      </w:r>
      <w:r w:rsidR="00C60758">
        <w:rPr>
          <w:rFonts w:ascii="Arial" w:hAnsi="Arial" w:cs="Arial"/>
          <w:lang w:val="de-DE"/>
        </w:rPr>
        <w:t xml:space="preserve">Statusbalken </w:t>
      </w:r>
      <w:r w:rsidR="00A93D11">
        <w:rPr>
          <w:rFonts w:ascii="Arial" w:hAnsi="Arial" w:cs="Arial"/>
          <w:lang w:val="de-DE"/>
        </w:rPr>
        <w:t xml:space="preserve">müssen </w:t>
      </w:r>
      <w:r w:rsidR="00C60758">
        <w:rPr>
          <w:rFonts w:ascii="Arial" w:hAnsi="Arial" w:cs="Arial"/>
          <w:lang w:val="de-DE"/>
        </w:rPr>
        <w:t xml:space="preserve">beide </w:t>
      </w:r>
      <w:r w:rsidR="00A93D11">
        <w:rPr>
          <w:rFonts w:ascii="Arial" w:hAnsi="Arial" w:cs="Arial"/>
          <w:lang w:val="de-DE"/>
        </w:rPr>
        <w:t>farblich in Grün wiedergegeben werden, wenn die Gewerbespülmaschine betriebsbereit ist</w:t>
      </w:r>
      <w:r w:rsidR="00A9729C">
        <w:rPr>
          <w:rFonts w:ascii="Arial" w:hAnsi="Arial" w:cs="Arial"/>
          <w:lang w:val="de-DE"/>
        </w:rPr>
        <w:t>. Wenn die Maschine noch nicht Betriebsbereit ist, korrekter Tankfüllstand und Temperatur erreicht wurde, so leuchtet der Linke LED-Statusbalken Orange oder teilweise Grün / Orange.</w:t>
      </w:r>
      <w:r w:rsidR="00604BF8">
        <w:rPr>
          <w:rFonts w:ascii="Arial" w:hAnsi="Arial" w:cs="Arial"/>
          <w:lang w:val="de-DE"/>
        </w:rPr>
        <w:t xml:space="preserve"> Die Gewerbespülmaschine gibt die Informationen des automatischen Diagnosesystems </w:t>
      </w:r>
      <w:r w:rsidR="00A9729C">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sidR="00A9729C">
        <w:rPr>
          <w:rFonts w:ascii="Arial" w:hAnsi="Arial" w:cs="Arial"/>
          <w:lang w:val="de-DE"/>
        </w:rPr>
        <w:t>Der rechte LED-Statusbalken leuchtet dann Orange auf, wenn ein Problem vorliegt.</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1C1652C9" w:rsidR="00C6479D" w:rsidRDefault="00C6479D" w:rsidP="00174759">
      <w:pPr>
        <w:pStyle w:val="KeinLeerraum"/>
        <w:rPr>
          <w:rFonts w:ascii="Arial" w:hAnsi="Arial" w:cs="Arial"/>
          <w:lang w:val="de-DE"/>
        </w:rPr>
      </w:pPr>
    </w:p>
    <w:p w14:paraId="1F72AD35" w14:textId="0D6B88F9" w:rsidR="00C6479D" w:rsidRDefault="00C6479D" w:rsidP="00174759">
      <w:pPr>
        <w:pStyle w:val="KeinLeerraum"/>
        <w:rPr>
          <w:rFonts w:ascii="Arial" w:hAnsi="Arial" w:cs="Arial"/>
          <w:lang w:val="de-DE"/>
        </w:rPr>
      </w:pPr>
    </w:p>
    <w:p w14:paraId="71726D34" w14:textId="4DD45F4C" w:rsidR="00C6479D" w:rsidRDefault="00C6479D" w:rsidP="00174759">
      <w:pPr>
        <w:pStyle w:val="KeinLeerraum"/>
        <w:rPr>
          <w:rFonts w:ascii="Arial" w:hAnsi="Arial" w:cs="Arial"/>
          <w:lang w:val="de-DE"/>
        </w:rPr>
      </w:pPr>
    </w:p>
    <w:p w14:paraId="6758C6BE" w14:textId="53CD4296"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5F6AE8DB"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60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A9729C">
        <w:rPr>
          <w:rFonts w:ascii="Arial" w:hAnsi="Arial" w:cs="Arial"/>
          <w:lang w:val="de-DE"/>
        </w:rPr>
        <w:t>2,1</w:t>
      </w:r>
      <w:r w:rsidR="00C6479D">
        <w:rPr>
          <w:rFonts w:ascii="Arial" w:hAnsi="Arial" w:cs="Arial"/>
          <w:lang w:val="de-DE"/>
        </w:rPr>
        <w:t xml:space="preserve"> Litern pro Korb</w:t>
      </w:r>
      <w:r w:rsidR="008D44F1">
        <w:rPr>
          <w:rFonts w:ascii="Arial" w:hAnsi="Arial" w:cs="Arial"/>
          <w:lang w:val="de-DE"/>
        </w:rPr>
        <w:t xml:space="preserve"> für leicht verunreinigtes Spülgut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w:t>
      </w:r>
      <w:r w:rsidR="00A9729C">
        <w:rPr>
          <w:rFonts w:ascii="Arial" w:hAnsi="Arial" w:cs="Arial"/>
          <w:lang w:val="de-DE"/>
        </w:rPr>
        <w:t>2,1</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und für stark verunreinigtes Spülgut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Spülraum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62C4C1B7"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A9729C">
        <w:rPr>
          <w:rFonts w:ascii="Arial" w:hAnsi="Arial" w:cs="Arial"/>
          <w:lang w:val="de-DE"/>
        </w:rPr>
        <w:t>3</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0210794E" w:rsidR="00D8712B" w:rsidRDefault="00B552F5" w:rsidP="00174759">
      <w:pPr>
        <w:pStyle w:val="KeinLeerraum"/>
        <w:rPr>
          <w:rFonts w:ascii="Arial" w:hAnsi="Arial" w:cs="Arial"/>
          <w:lang w:val="de-DE"/>
        </w:rPr>
      </w:pPr>
      <w:r>
        <w:rPr>
          <w:rFonts w:ascii="Arial" w:hAnsi="Arial" w:cs="Arial"/>
          <w:lang w:val="de-DE"/>
        </w:rPr>
        <w:t>Die Sonderprogramme müssen über jeweils ein Programm speziell für Gläser, ein Dauerspülprogramm, ein speziell Ressourcenschonendes Programm</w:t>
      </w:r>
      <w:r w:rsidR="00236599">
        <w:rPr>
          <w:rFonts w:ascii="Arial" w:hAnsi="Arial" w:cs="Arial"/>
          <w:lang w:val="de-DE"/>
        </w:rPr>
        <w:t>.</w:t>
      </w:r>
      <w:r>
        <w:rPr>
          <w:rFonts w:ascii="Arial" w:hAnsi="Arial" w:cs="Arial"/>
          <w:lang w:val="de-DE"/>
        </w:rPr>
        <w:t xml:space="preserve">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4E5FB6C0"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w:t>
      </w:r>
      <w:r w:rsidR="00236599">
        <w:rPr>
          <w:rFonts w:ascii="Arial" w:hAnsi="Arial" w:cs="Arial"/>
          <w:lang w:val="de-DE"/>
        </w:rPr>
        <w:t>ein</w:t>
      </w:r>
      <w:r>
        <w:rPr>
          <w:rFonts w:ascii="Arial" w:hAnsi="Arial" w:cs="Arial"/>
          <w:lang w:val="de-DE"/>
        </w:rPr>
        <w:t>wandiges Gehäuse aus Edelstahl (CrNi 18/10) verfügen. An den Seiten der Gewerbespülmaschine muss</w:t>
      </w:r>
      <w:r w:rsidR="005C0A2A">
        <w:rPr>
          <w:rFonts w:ascii="Arial" w:hAnsi="Arial" w:cs="Arial"/>
          <w:lang w:val="de-DE"/>
        </w:rPr>
        <w:t xml:space="preserve"> sich</w:t>
      </w:r>
      <w:r>
        <w:rPr>
          <w:rFonts w:ascii="Arial" w:hAnsi="Arial" w:cs="Arial"/>
          <w:lang w:val="de-DE"/>
        </w:rPr>
        <w:t xml:space="preserve"> </w:t>
      </w:r>
      <w:r w:rsidR="00236599">
        <w:rPr>
          <w:rFonts w:ascii="Arial" w:hAnsi="Arial" w:cs="Arial"/>
          <w:lang w:val="de-DE"/>
        </w:rPr>
        <w:t>eine 2.</w:t>
      </w:r>
      <w:r>
        <w:rPr>
          <w:rFonts w:ascii="Arial" w:hAnsi="Arial" w:cs="Arial"/>
          <w:lang w:val="de-DE"/>
        </w:rPr>
        <w:t xml:space="preserve"> </w:t>
      </w:r>
      <w:r w:rsidR="00236599">
        <w:rPr>
          <w:rFonts w:ascii="Arial" w:hAnsi="Arial" w:cs="Arial"/>
          <w:lang w:val="de-DE"/>
        </w:rPr>
        <w:t xml:space="preserve">verklebte </w:t>
      </w:r>
      <w:r w:rsidR="005C0A2A">
        <w:rPr>
          <w:rFonts w:ascii="Arial" w:hAnsi="Arial" w:cs="Arial"/>
          <w:lang w:val="de-DE"/>
        </w:rPr>
        <w:t>Edelstahlw</w:t>
      </w:r>
      <w:r w:rsidR="00236599">
        <w:rPr>
          <w:rFonts w:ascii="Arial" w:hAnsi="Arial" w:cs="Arial"/>
          <w:lang w:val="de-DE"/>
        </w:rPr>
        <w:t xml:space="preserve">and </w:t>
      </w:r>
      <w:r w:rsidR="005C0A2A">
        <w:rPr>
          <w:rFonts w:ascii="Arial" w:hAnsi="Arial" w:cs="Arial"/>
          <w:lang w:val="de-DE"/>
        </w:rPr>
        <w:t xml:space="preserve">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federunterstützes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Spülkorb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w:t>
      </w:r>
      <w:r w:rsidR="00236599">
        <w:rPr>
          <w:rFonts w:ascii="Arial" w:hAnsi="Arial" w:cs="Arial"/>
          <w:lang w:val="de-DE"/>
        </w:rPr>
        <w:t xml:space="preserve"> </w:t>
      </w:r>
      <w:r w:rsidR="003A291C">
        <w:rPr>
          <w:rFonts w:ascii="Arial" w:hAnsi="Arial" w:cs="Arial"/>
          <w:lang w:val="de-DE"/>
        </w:rPr>
        <w:t xml:space="preserve">In der Tür muss eine </w:t>
      </w:r>
      <w:r w:rsidR="00236599">
        <w:rPr>
          <w:rFonts w:ascii="Arial" w:hAnsi="Arial" w:cs="Arial"/>
          <w:lang w:val="de-DE"/>
        </w:rPr>
        <w:t xml:space="preserve">an der Oberseite angebrachte </w:t>
      </w:r>
      <w:r w:rsidR="003A291C">
        <w:rPr>
          <w:rFonts w:ascii="Arial" w:hAnsi="Arial" w:cs="Arial"/>
          <w:lang w:val="de-DE"/>
        </w:rPr>
        <w:t>Türdichtung integriert sein, sodass ein Wasser – und Dampfaustritt vermieden wird</w:t>
      </w:r>
      <w:r w:rsidR="00840F72">
        <w:rPr>
          <w:rFonts w:ascii="Arial" w:hAnsi="Arial" w:cs="Arial"/>
          <w:lang w:val="de-DE"/>
        </w:rPr>
        <w:t>.</w:t>
      </w:r>
      <w:r w:rsidR="00236599">
        <w:rPr>
          <w:rFonts w:ascii="Arial" w:hAnsi="Arial" w:cs="Arial"/>
          <w:lang w:val="de-DE"/>
        </w:rPr>
        <w:t xml:space="preserve"> </w:t>
      </w:r>
      <w:r w:rsidR="00840F72">
        <w:rPr>
          <w:rFonts w:ascii="Arial" w:hAnsi="Arial" w:cs="Arial"/>
          <w:lang w:val="de-DE"/>
        </w:rPr>
        <w:t xml:space="preserve">Die Rückwand der Gewerbespülmaschine muss </w:t>
      </w:r>
      <w:r w:rsidR="00236599">
        <w:rPr>
          <w:rFonts w:ascii="Arial" w:hAnsi="Arial" w:cs="Arial"/>
          <w:lang w:val="de-DE"/>
        </w:rPr>
        <w:t>aus beschichtetem Stahl</w:t>
      </w:r>
      <w:r w:rsidR="00840F72">
        <w:rPr>
          <w:rFonts w:ascii="Arial" w:hAnsi="Arial" w:cs="Arial"/>
          <w:lang w:val="de-DE"/>
        </w:rPr>
        <w:t xml:space="preserve">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4D0A4CD3" w:rsidR="00F52422" w:rsidRDefault="00F52422" w:rsidP="00174759">
      <w:pPr>
        <w:pStyle w:val="KeinLeerraum"/>
        <w:rPr>
          <w:rFonts w:ascii="Arial" w:hAnsi="Arial" w:cs="Arial"/>
          <w:lang w:val="de-DE"/>
        </w:rPr>
      </w:pPr>
    </w:p>
    <w:p w14:paraId="1F3209EE" w14:textId="5DB3C0AF" w:rsidR="00236599" w:rsidRDefault="00236599" w:rsidP="00174759">
      <w:pPr>
        <w:pStyle w:val="KeinLeerraum"/>
        <w:rPr>
          <w:rFonts w:ascii="Arial" w:hAnsi="Arial" w:cs="Arial"/>
          <w:lang w:val="de-DE"/>
        </w:rPr>
      </w:pPr>
    </w:p>
    <w:p w14:paraId="53F3CF84" w14:textId="4B6CE1E7" w:rsidR="00236599" w:rsidRDefault="00236599" w:rsidP="00174759">
      <w:pPr>
        <w:pStyle w:val="KeinLeerraum"/>
        <w:rPr>
          <w:rFonts w:ascii="Arial" w:hAnsi="Arial" w:cs="Arial"/>
          <w:lang w:val="de-DE"/>
        </w:rPr>
      </w:pPr>
    </w:p>
    <w:p w14:paraId="2B234ACA" w14:textId="03F8E221" w:rsidR="00236599" w:rsidRDefault="00236599" w:rsidP="00174759">
      <w:pPr>
        <w:pStyle w:val="KeinLeerraum"/>
        <w:rPr>
          <w:rFonts w:ascii="Arial" w:hAnsi="Arial" w:cs="Arial"/>
          <w:lang w:val="de-DE"/>
        </w:rPr>
      </w:pPr>
    </w:p>
    <w:p w14:paraId="7E07CF0C" w14:textId="0C9EEF02" w:rsidR="00236599" w:rsidRDefault="00236599" w:rsidP="00174759">
      <w:pPr>
        <w:pStyle w:val="KeinLeerraum"/>
        <w:rPr>
          <w:rFonts w:ascii="Arial" w:hAnsi="Arial" w:cs="Arial"/>
          <w:lang w:val="de-DE"/>
        </w:rPr>
      </w:pPr>
    </w:p>
    <w:p w14:paraId="6B0A86A7" w14:textId="48F2BE1D" w:rsidR="00F52422" w:rsidRDefault="00F52422" w:rsidP="00174759">
      <w:pPr>
        <w:pStyle w:val="KeinLeerraum"/>
        <w:rPr>
          <w:rFonts w:ascii="Arial" w:hAnsi="Arial" w:cs="Arial"/>
          <w:lang w:val="de-DE"/>
        </w:rPr>
      </w:pPr>
    </w:p>
    <w:p w14:paraId="23743AA0" w14:textId="3CF9C8AB" w:rsidR="00236599" w:rsidRDefault="00236599" w:rsidP="00174759">
      <w:pPr>
        <w:pStyle w:val="KeinLeerraum"/>
        <w:rPr>
          <w:rFonts w:ascii="Arial" w:hAnsi="Arial" w:cs="Arial"/>
          <w:lang w:val="de-DE"/>
        </w:rPr>
      </w:pPr>
    </w:p>
    <w:p w14:paraId="57BE3224" w14:textId="77777777" w:rsidR="00236599" w:rsidRDefault="0023659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F6E6CB3" w14:textId="5C0C95A0"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4A4D13BA" w14:textId="4738D1E3" w:rsidR="00840F72" w:rsidRDefault="00840F72" w:rsidP="00236599">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211B9C93"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w:t>
      </w:r>
      <w:r w:rsidR="00236599">
        <w:rPr>
          <w:rFonts w:ascii="Arial" w:hAnsi="Arial" w:cs="Arial"/>
          <w:lang w:val="de-DE"/>
        </w:rPr>
        <w:t xml:space="preserve">kodifizierte </w:t>
      </w:r>
      <w:r w:rsidR="00595FD0">
        <w:rPr>
          <w:rFonts w:ascii="Arial" w:hAnsi="Arial" w:cs="Arial"/>
          <w:lang w:val="de-DE"/>
        </w:rPr>
        <w:t>Statusmeldungen über das L</w:t>
      </w:r>
      <w:r w:rsidR="00236599">
        <w:rPr>
          <w:rFonts w:ascii="Arial" w:hAnsi="Arial" w:cs="Arial"/>
          <w:lang w:val="de-DE"/>
        </w:rPr>
        <w:t>E</w:t>
      </w:r>
      <w:r w:rsidR="00595FD0">
        <w:rPr>
          <w:rFonts w:ascii="Arial" w:hAnsi="Arial" w:cs="Arial"/>
          <w:lang w:val="de-DE"/>
        </w:rPr>
        <w:t xml:space="preserve">D-Display verfügen.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3A1A5734" w:rsidR="00595FD0" w:rsidRPr="00595FD0" w:rsidRDefault="00236599" w:rsidP="008D7BB0">
            <w:pPr>
              <w:pStyle w:val="KeinLeerraum"/>
              <w:rPr>
                <w:rFonts w:ascii="Arial" w:hAnsi="Arial" w:cs="Arial"/>
                <w:lang w:val="de-DE"/>
              </w:rPr>
            </w:pPr>
            <w:r>
              <w:rPr>
                <w:rFonts w:ascii="Arial" w:hAnsi="Arial" w:cs="Arial"/>
                <w:lang w:val="de-DE"/>
              </w:rPr>
              <w:t>575</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73342BC" w:rsid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3DB2D306" w:rsidR="00595FD0" w:rsidRDefault="00236599" w:rsidP="008D7BB0">
            <w:pPr>
              <w:pStyle w:val="KeinLeerraum"/>
              <w:rPr>
                <w:rFonts w:ascii="Arial" w:hAnsi="Arial" w:cs="Arial"/>
                <w:lang w:val="de-DE"/>
              </w:rPr>
            </w:pPr>
            <w:r>
              <w:rPr>
                <w:rFonts w:ascii="Arial" w:hAnsi="Arial" w:cs="Arial"/>
                <w:lang w:val="de-DE"/>
              </w:rPr>
              <w:t>1005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02D162B1" w:rsidR="00595FD0" w:rsidRDefault="00595FD0" w:rsidP="008D7BB0">
            <w:pPr>
              <w:pStyle w:val="KeinLeerraum"/>
              <w:rPr>
                <w:rFonts w:ascii="Arial" w:hAnsi="Arial" w:cs="Arial"/>
                <w:lang w:val="de-DE"/>
              </w:rPr>
            </w:pPr>
            <w:r>
              <w:rPr>
                <w:rFonts w:ascii="Arial" w:hAnsi="Arial" w:cs="Arial"/>
                <w:lang w:val="de-DE"/>
              </w:rPr>
              <w:t>820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B091B86" w:rsidR="00595FD0" w:rsidRDefault="00595FD0" w:rsidP="008D7BB0">
            <w:pPr>
              <w:pStyle w:val="KeinLeerraum"/>
              <w:rPr>
                <w:rFonts w:ascii="Arial" w:hAnsi="Arial" w:cs="Arial"/>
                <w:lang w:val="de-DE"/>
              </w:rPr>
            </w:pPr>
            <w:r>
              <w:rPr>
                <w:rFonts w:ascii="Arial" w:hAnsi="Arial" w:cs="Arial"/>
                <w:lang w:val="de-DE"/>
              </w:rPr>
              <w:t>3</w:t>
            </w:r>
            <w:r w:rsidR="00236599">
              <w:rPr>
                <w:rFonts w:ascii="Arial" w:hAnsi="Arial" w:cs="Arial"/>
                <w:lang w:val="de-DE"/>
              </w:rPr>
              <w:t>6</w:t>
            </w:r>
            <w:r>
              <w:rPr>
                <w:rFonts w:ascii="Arial" w:hAnsi="Arial" w:cs="Arial"/>
                <w:lang w:val="de-DE"/>
              </w:rPr>
              <w:t>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652C94A8" w14:textId="21E0E014" w:rsidR="00F52422" w:rsidRDefault="00F52422" w:rsidP="00960878">
      <w:pPr>
        <w:pStyle w:val="KeinLeerraum"/>
        <w:rPr>
          <w:rFonts w:ascii="Arial" w:hAnsi="Arial" w:cs="Arial"/>
          <w:b/>
          <w:bCs/>
          <w:lang w:val="de-DE"/>
        </w:rPr>
      </w:pPr>
    </w:p>
    <w:p w14:paraId="4B012194" w14:textId="3B527677" w:rsidR="005B70C9" w:rsidRDefault="005B70C9" w:rsidP="00960878">
      <w:pPr>
        <w:pStyle w:val="KeinLeerraum"/>
        <w:rPr>
          <w:rFonts w:ascii="Arial" w:hAnsi="Arial" w:cs="Arial"/>
          <w:b/>
          <w:bCs/>
          <w:lang w:val="de-DE"/>
        </w:rPr>
      </w:pPr>
    </w:p>
    <w:p w14:paraId="65977C82" w14:textId="77777777" w:rsidR="00D76E85" w:rsidRDefault="00D76E85"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77777777" w:rsidR="00F52422" w:rsidRDefault="00F52422"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143E7623" w:rsidR="00595FD0" w:rsidRDefault="00236599" w:rsidP="00764621">
            <w:pPr>
              <w:pStyle w:val="KeinLeerraum"/>
              <w:rPr>
                <w:rFonts w:ascii="Arial" w:hAnsi="Arial" w:cs="Arial"/>
                <w:lang w:val="de-DE"/>
              </w:rPr>
            </w:pPr>
            <w:r>
              <w:rPr>
                <w:rFonts w:ascii="Arial" w:hAnsi="Arial" w:cs="Arial"/>
                <w:lang w:val="de-DE"/>
              </w:rPr>
              <w:t>3</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4813D22" w:rsidR="00595FD0" w:rsidRDefault="00595FD0" w:rsidP="00764621">
            <w:pPr>
              <w:pStyle w:val="KeinLeerraum"/>
              <w:rPr>
                <w:rFonts w:ascii="Arial" w:hAnsi="Arial" w:cs="Arial"/>
                <w:lang w:val="de-DE"/>
              </w:rPr>
            </w:pPr>
            <w:r>
              <w:rPr>
                <w:rFonts w:ascii="Arial" w:hAnsi="Arial" w:cs="Arial"/>
                <w:lang w:val="de-DE"/>
              </w:rPr>
              <w:t>1500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22BB6D61" w:rsidR="00595FD0" w:rsidRDefault="00595FD0" w:rsidP="00764621">
            <w:pPr>
              <w:pStyle w:val="KeinLeerraum"/>
              <w:rPr>
                <w:rFonts w:ascii="Arial" w:hAnsi="Arial" w:cs="Arial"/>
                <w:lang w:val="de-DE"/>
              </w:rPr>
            </w:pPr>
            <w:r>
              <w:rPr>
                <w:rFonts w:ascii="Arial" w:hAnsi="Arial" w:cs="Arial"/>
                <w:lang w:val="de-DE"/>
              </w:rPr>
              <w:t>1080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5EA78438" w:rsidR="00595FD0" w:rsidRDefault="00236599" w:rsidP="00764621">
            <w:pPr>
              <w:pStyle w:val="KeinLeerraum"/>
              <w:rPr>
                <w:rFonts w:ascii="Arial" w:hAnsi="Arial" w:cs="Arial"/>
                <w:lang w:val="de-DE"/>
              </w:rPr>
            </w:pPr>
            <w:r>
              <w:rPr>
                <w:rFonts w:ascii="Arial" w:hAnsi="Arial" w:cs="Arial"/>
                <w:lang w:val="de-DE"/>
              </w:rPr>
              <w:t>20</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0E1038DE" w:rsidR="00595FD0" w:rsidRDefault="00595FD0" w:rsidP="00764621">
            <w:pPr>
              <w:pStyle w:val="KeinLeerraum"/>
              <w:rPr>
                <w:rFonts w:ascii="Arial" w:hAnsi="Arial" w:cs="Arial"/>
                <w:lang w:val="de-DE"/>
              </w:rPr>
            </w:pPr>
            <w:r>
              <w:rPr>
                <w:rFonts w:ascii="Arial" w:hAnsi="Arial" w:cs="Arial"/>
                <w:lang w:val="de-DE"/>
              </w:rPr>
              <w:t>6,0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2FF35717" w:rsidR="00595FD0" w:rsidRDefault="00236599" w:rsidP="00764621">
            <w:pPr>
              <w:pStyle w:val="KeinLeerraum"/>
              <w:rPr>
                <w:rFonts w:ascii="Arial" w:hAnsi="Arial" w:cs="Arial"/>
                <w:lang w:val="de-DE"/>
              </w:rPr>
            </w:pPr>
            <w:r>
              <w:rPr>
                <w:rFonts w:ascii="Arial" w:hAnsi="Arial" w:cs="Arial"/>
                <w:lang w:val="de-DE"/>
              </w:rPr>
              <w:t>2,1</w:t>
            </w:r>
            <w:r w:rsidR="00595FD0">
              <w:rPr>
                <w:rFonts w:ascii="Arial" w:hAnsi="Arial" w:cs="Arial"/>
                <w:lang w:val="de-DE"/>
              </w:rPr>
              <w:t xml:space="preserve"> Liter</w:t>
            </w:r>
          </w:p>
          <w:p w14:paraId="4250A470" w14:textId="502E41CE" w:rsidR="00AA15F4" w:rsidRDefault="00236599" w:rsidP="00764621">
            <w:pPr>
              <w:pStyle w:val="KeinLeerraum"/>
              <w:rPr>
                <w:rFonts w:ascii="Arial" w:hAnsi="Arial" w:cs="Arial"/>
                <w:lang w:val="de-DE"/>
              </w:rPr>
            </w:pPr>
            <w:r>
              <w:rPr>
                <w:rFonts w:ascii="Arial" w:hAnsi="Arial" w:cs="Arial"/>
                <w:lang w:val="de-DE"/>
              </w:rPr>
              <w:t>2,1</w:t>
            </w:r>
            <w:r w:rsidR="00AA15F4">
              <w:rPr>
                <w:rFonts w:ascii="Arial" w:hAnsi="Arial" w:cs="Arial"/>
                <w:lang w:val="de-DE"/>
              </w:rPr>
              <w:t xml:space="preserve">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02335467" w:rsidR="00595FD0"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4132F43A" w:rsidR="00595FD0" w:rsidRDefault="00236599" w:rsidP="00764621">
            <w:pPr>
              <w:pStyle w:val="KeinLeerraum"/>
              <w:rPr>
                <w:rFonts w:ascii="Arial" w:hAnsi="Arial" w:cs="Arial"/>
                <w:lang w:val="de-DE"/>
              </w:rPr>
            </w:pPr>
            <w:r>
              <w:rPr>
                <w:rFonts w:ascii="Arial" w:hAnsi="Arial" w:cs="Arial"/>
                <w:lang w:val="de-DE"/>
              </w:rPr>
              <w:t>4,9</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13B87A5C" w:rsidR="00595FD0" w:rsidRDefault="00236599" w:rsidP="00764621">
            <w:pPr>
              <w:pStyle w:val="KeinLeerraum"/>
              <w:rPr>
                <w:rFonts w:ascii="Arial" w:hAnsi="Arial" w:cs="Arial"/>
                <w:lang w:val="de-DE"/>
              </w:rPr>
            </w:pPr>
            <w:r>
              <w:rPr>
                <w:rFonts w:ascii="Arial" w:hAnsi="Arial" w:cs="Arial"/>
                <w:lang w:val="de-DE"/>
              </w:rPr>
              <w:t>6,8</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1904CCF3" w:rsidR="00595FD0" w:rsidRDefault="00764621" w:rsidP="00764621">
            <w:pPr>
              <w:pStyle w:val="KeinLeerraum"/>
              <w:rPr>
                <w:rFonts w:ascii="Arial" w:hAnsi="Arial" w:cs="Arial"/>
                <w:lang w:val="de-DE"/>
              </w:rPr>
            </w:pPr>
            <w:r>
              <w:rPr>
                <w:rFonts w:ascii="Arial" w:hAnsi="Arial" w:cs="Arial"/>
                <w:lang w:val="de-DE"/>
              </w:rPr>
              <w:t>0,47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77777777" w:rsidR="00764621"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2BEA9522" w14:textId="2C639245" w:rsidR="00764621" w:rsidRDefault="00764621" w:rsidP="00764621">
            <w:pPr>
              <w:pStyle w:val="KeinLeerraum"/>
              <w:rPr>
                <w:rFonts w:ascii="Arial" w:hAnsi="Arial" w:cs="Arial"/>
                <w:lang w:val="de-DE"/>
              </w:rPr>
            </w:pPr>
            <w:r>
              <w:rPr>
                <w:rFonts w:ascii="Arial" w:hAnsi="Arial" w:cs="Arial"/>
                <w:lang w:val="de-DE"/>
              </w:rPr>
              <w:t>3,0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77777777" w:rsidR="00764621" w:rsidRDefault="00764621" w:rsidP="00764621">
            <w:pPr>
              <w:pStyle w:val="KeinLeerraum"/>
              <w:rPr>
                <w:rFonts w:ascii="Arial" w:hAnsi="Arial" w:cs="Arial"/>
                <w:lang w:val="de-DE"/>
              </w:rPr>
            </w:pPr>
            <w:r>
              <w:rPr>
                <w:rFonts w:ascii="Arial" w:hAnsi="Arial" w:cs="Arial"/>
                <w:lang w:val="de-DE"/>
              </w:rPr>
              <w:t>0,47 kW</w:t>
            </w:r>
          </w:p>
        </w:tc>
        <w:tc>
          <w:tcPr>
            <w:tcW w:w="1979" w:type="dxa"/>
          </w:tcPr>
          <w:p w14:paraId="4D966CA6" w14:textId="77777777" w:rsidR="00764621" w:rsidRDefault="00764621" w:rsidP="00764621">
            <w:pPr>
              <w:pStyle w:val="KeinLeerraum"/>
              <w:rPr>
                <w:rFonts w:ascii="Arial" w:hAnsi="Arial" w:cs="Arial"/>
                <w:lang w:val="de-DE"/>
              </w:rPr>
            </w:pPr>
          </w:p>
        </w:tc>
      </w:tr>
      <w:tr w:rsidR="00764621" w14:paraId="347BCD9A" w14:textId="77777777" w:rsidTr="00764621">
        <w:tc>
          <w:tcPr>
            <w:tcW w:w="4597" w:type="dxa"/>
          </w:tcPr>
          <w:p w14:paraId="2A0032D8" w14:textId="77777777" w:rsidR="00764621"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64AB5A4A" w14:textId="77777777" w:rsidR="00764621" w:rsidRDefault="00764621" w:rsidP="00764621">
            <w:pPr>
              <w:pStyle w:val="KeinLeerraum"/>
              <w:rPr>
                <w:rFonts w:ascii="Arial" w:hAnsi="Arial" w:cs="Arial"/>
                <w:lang w:val="de-DE"/>
              </w:rPr>
            </w:pPr>
            <w:r>
              <w:rPr>
                <w:rFonts w:ascii="Arial" w:hAnsi="Arial" w:cs="Arial"/>
                <w:lang w:val="de-DE"/>
              </w:rPr>
              <w:t>0,05 kW</w:t>
            </w:r>
          </w:p>
        </w:tc>
        <w:tc>
          <w:tcPr>
            <w:tcW w:w="1979" w:type="dxa"/>
          </w:tcPr>
          <w:p w14:paraId="1CB3B036" w14:textId="77777777" w:rsidR="00764621" w:rsidRDefault="00764621" w:rsidP="00764621">
            <w:pPr>
              <w:pStyle w:val="KeinLeerraum"/>
              <w:rPr>
                <w:rFonts w:ascii="Arial" w:hAnsi="Arial" w:cs="Arial"/>
                <w:lang w:val="de-DE"/>
              </w:rPr>
            </w:pPr>
          </w:p>
        </w:tc>
      </w:tr>
      <w:tr w:rsidR="00764621" w14:paraId="55CE816F" w14:textId="77777777" w:rsidTr="00764621">
        <w:tc>
          <w:tcPr>
            <w:tcW w:w="4597" w:type="dxa"/>
          </w:tcPr>
          <w:p w14:paraId="0C8B5973" w14:textId="77777777" w:rsidR="00764621"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764621" w:rsidRDefault="00764621" w:rsidP="00764621">
            <w:pPr>
              <w:pStyle w:val="KeinLeerraum"/>
              <w:rPr>
                <w:rFonts w:ascii="Arial" w:hAnsi="Arial" w:cs="Arial"/>
                <w:lang w:val="de-DE"/>
              </w:rPr>
            </w:pPr>
            <w:r>
              <w:rPr>
                <w:rFonts w:ascii="Arial" w:hAnsi="Arial" w:cs="Arial"/>
                <w:lang w:val="de-DE"/>
              </w:rPr>
              <w:t>16 A</w:t>
            </w:r>
          </w:p>
        </w:tc>
        <w:tc>
          <w:tcPr>
            <w:tcW w:w="1979" w:type="dxa"/>
          </w:tcPr>
          <w:p w14:paraId="0A2C0528" w14:textId="77777777" w:rsidR="00764621" w:rsidRDefault="00764621" w:rsidP="00764621">
            <w:pPr>
              <w:pStyle w:val="KeinLeerraum"/>
              <w:rPr>
                <w:rFonts w:ascii="Arial" w:hAnsi="Arial" w:cs="Arial"/>
                <w:lang w:val="de-DE"/>
              </w:rPr>
            </w:pPr>
          </w:p>
        </w:tc>
      </w:tr>
      <w:tr w:rsidR="00764621" w14:paraId="4AB16695" w14:textId="77777777" w:rsidTr="00764621">
        <w:tc>
          <w:tcPr>
            <w:tcW w:w="4597" w:type="dxa"/>
          </w:tcPr>
          <w:p w14:paraId="6E48581D" w14:textId="77777777" w:rsidR="00764621"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764621" w:rsidRDefault="00764621" w:rsidP="00764621">
            <w:pPr>
              <w:pStyle w:val="KeinLeerraum"/>
              <w:rPr>
                <w:rFonts w:ascii="Arial" w:hAnsi="Arial" w:cs="Arial"/>
                <w:lang w:val="de-DE"/>
              </w:rPr>
            </w:pPr>
            <w:r>
              <w:rPr>
                <w:rFonts w:ascii="Arial" w:hAnsi="Arial" w:cs="Arial"/>
                <w:lang w:val="de-DE"/>
              </w:rPr>
              <w:t>230 V / 50Hz/ 1 N ph</w:t>
            </w:r>
          </w:p>
        </w:tc>
        <w:tc>
          <w:tcPr>
            <w:tcW w:w="1979" w:type="dxa"/>
          </w:tcPr>
          <w:p w14:paraId="26F2C662" w14:textId="77777777" w:rsidR="00764621" w:rsidRDefault="00764621" w:rsidP="00764621">
            <w:pPr>
              <w:pStyle w:val="KeinLeerraum"/>
              <w:rPr>
                <w:rFonts w:ascii="Arial" w:hAnsi="Arial" w:cs="Arial"/>
                <w:lang w:val="de-DE"/>
              </w:rPr>
            </w:pPr>
          </w:p>
        </w:tc>
      </w:tr>
    </w:tbl>
    <w:p w14:paraId="29FE6C2E" w14:textId="2B5CBAB8" w:rsidR="00764621" w:rsidRDefault="00764621" w:rsidP="008D7BB0">
      <w:pPr>
        <w:pStyle w:val="KeinLeerraum"/>
        <w:ind w:left="360"/>
        <w:rPr>
          <w:rFonts w:ascii="Arial" w:hAnsi="Arial" w:cs="Arial"/>
          <w:b/>
          <w:bCs/>
          <w:lang w:val="de-DE"/>
        </w:rPr>
      </w:pPr>
    </w:p>
    <w:p w14:paraId="1F73EAC1" w14:textId="273AC7A2" w:rsidR="00AF68F9" w:rsidRDefault="00AF68F9" w:rsidP="008D7BB0">
      <w:pPr>
        <w:pStyle w:val="KeinLeerraum"/>
        <w:ind w:left="360"/>
        <w:rPr>
          <w:rFonts w:ascii="Arial" w:hAnsi="Arial" w:cs="Arial"/>
          <w:b/>
          <w:bCs/>
          <w:lang w:val="de-DE"/>
        </w:rPr>
      </w:pPr>
    </w:p>
    <w:p w14:paraId="15094BC6" w14:textId="20ACAE11" w:rsidR="00236599" w:rsidRDefault="00236599" w:rsidP="008D7BB0">
      <w:pPr>
        <w:pStyle w:val="KeinLeerraum"/>
        <w:ind w:left="360"/>
        <w:rPr>
          <w:rFonts w:ascii="Arial" w:hAnsi="Arial" w:cs="Arial"/>
          <w:b/>
          <w:bCs/>
          <w:lang w:val="de-DE"/>
        </w:rPr>
      </w:pPr>
    </w:p>
    <w:p w14:paraId="1B9E926D" w14:textId="2D6427AE" w:rsidR="00236599" w:rsidRDefault="00236599" w:rsidP="008D7BB0">
      <w:pPr>
        <w:pStyle w:val="KeinLeerraum"/>
        <w:ind w:left="360"/>
        <w:rPr>
          <w:rFonts w:ascii="Arial" w:hAnsi="Arial" w:cs="Arial"/>
          <w:b/>
          <w:bCs/>
          <w:lang w:val="de-DE"/>
        </w:rPr>
      </w:pPr>
    </w:p>
    <w:p w14:paraId="76530E02" w14:textId="77777777" w:rsidR="00236599" w:rsidRDefault="00236599" w:rsidP="008D7BB0">
      <w:pPr>
        <w:pStyle w:val="KeinLeerraum"/>
        <w:ind w:left="360"/>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0F1C73C2" w:rsidR="00764621" w:rsidRDefault="006F2DCB" w:rsidP="00764621">
            <w:pPr>
              <w:pStyle w:val="KeinLeerraum"/>
              <w:rPr>
                <w:rFonts w:ascii="Arial" w:hAnsi="Arial" w:cs="Arial"/>
                <w:lang w:val="de-DE"/>
              </w:rPr>
            </w:pPr>
            <w:r>
              <w:rPr>
                <w:rFonts w:ascii="Arial" w:hAnsi="Arial" w:cs="Arial"/>
                <w:lang w:val="de-DE"/>
              </w:rPr>
              <w:t>2</w:t>
            </w:r>
            <w:r w:rsidR="00764621">
              <w:rPr>
                <w:rFonts w:ascii="Arial" w:hAnsi="Arial" w:cs="Arial"/>
                <w:lang w:val="de-DE"/>
              </w:rPr>
              <w:t>,0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21DC74C0"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45BA00B"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2EABAD19" w:rsidR="00764621" w:rsidRPr="00595FD0" w:rsidRDefault="00764621" w:rsidP="00764621">
            <w:pPr>
              <w:pStyle w:val="KeinLeerraum"/>
              <w:rPr>
                <w:rFonts w:ascii="Arial" w:hAnsi="Arial" w:cs="Arial"/>
                <w:lang w:val="de-DE"/>
              </w:rPr>
            </w:pPr>
            <w:r>
              <w:rPr>
                <w:rFonts w:ascii="Arial" w:hAnsi="Arial" w:cs="Arial"/>
                <w:lang w:val="de-DE"/>
              </w:rPr>
              <w:t>0,</w:t>
            </w:r>
            <w:r w:rsidR="005B70C9">
              <w:rPr>
                <w:rFonts w:ascii="Arial" w:hAnsi="Arial" w:cs="Arial"/>
                <w:lang w:val="de-DE"/>
              </w:rPr>
              <w:t>5</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76DAC468" w:rsidR="00764621" w:rsidRDefault="00764621" w:rsidP="00764621">
            <w:pPr>
              <w:pStyle w:val="KeinLeerraum"/>
              <w:rPr>
                <w:rFonts w:ascii="Arial" w:hAnsi="Arial" w:cs="Arial"/>
                <w:lang w:val="de-DE"/>
              </w:rPr>
            </w:pPr>
            <w:r>
              <w:rPr>
                <w:rFonts w:ascii="Arial" w:hAnsi="Arial" w:cs="Arial"/>
                <w:lang w:val="de-DE"/>
              </w:rPr>
              <w:t>0,3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5A29407D" w:rsidR="00764621" w:rsidRDefault="00764621" w:rsidP="00764621">
            <w:pPr>
              <w:pStyle w:val="KeinLeerraum"/>
              <w:rPr>
                <w:rFonts w:ascii="Arial" w:hAnsi="Arial" w:cs="Arial"/>
                <w:lang w:val="de-DE"/>
              </w:rPr>
            </w:pPr>
            <w:r>
              <w:rPr>
                <w:rFonts w:ascii="Arial" w:hAnsi="Arial" w:cs="Arial"/>
                <w:lang w:val="de-DE"/>
              </w:rPr>
              <w:t>0,</w:t>
            </w:r>
            <w:r w:rsidR="005B70C9">
              <w:rPr>
                <w:rFonts w:ascii="Arial" w:hAnsi="Arial" w:cs="Arial"/>
                <w:lang w:val="de-DE"/>
              </w:rPr>
              <w:t>8</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3E988C7F" w:rsidR="00764621" w:rsidRDefault="005B70C9" w:rsidP="00764621">
            <w:pPr>
              <w:pStyle w:val="KeinLeerraum"/>
              <w:rPr>
                <w:rFonts w:ascii="Arial" w:hAnsi="Arial" w:cs="Arial"/>
                <w:lang w:val="de-DE"/>
              </w:rPr>
            </w:pPr>
            <w:r>
              <w:rPr>
                <w:rFonts w:ascii="Arial" w:hAnsi="Arial" w:cs="Arial"/>
                <w:lang w:val="de-DE"/>
              </w:rPr>
              <w:t>62</w:t>
            </w:r>
            <w:r w:rsidR="00764621">
              <w:rPr>
                <w:rFonts w:ascii="Arial" w:hAnsi="Arial" w:cs="Arial"/>
                <w:lang w:val="de-DE"/>
              </w:rPr>
              <w:t xml:space="preserve">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1EBB729D" w14:textId="77777777" w:rsidTr="00764621">
        <w:tc>
          <w:tcPr>
            <w:tcW w:w="4597" w:type="dxa"/>
          </w:tcPr>
          <w:p w14:paraId="71ACB57F" w14:textId="77A79DDF" w:rsidR="00764621" w:rsidRDefault="00886670" w:rsidP="00764621">
            <w:pPr>
              <w:pStyle w:val="KeinLeerraum"/>
              <w:rPr>
                <w:rFonts w:ascii="Arial" w:hAnsi="Arial" w:cs="Arial"/>
                <w:lang w:val="de-DE"/>
              </w:rPr>
            </w:pPr>
            <w:r>
              <w:rPr>
                <w:rFonts w:ascii="Arial" w:hAnsi="Arial" w:cs="Arial"/>
                <w:lang w:val="de-DE"/>
              </w:rPr>
              <w:t>Maschine umklemmbar auf einen 230 Volt Anschluss</w:t>
            </w:r>
          </w:p>
        </w:tc>
        <w:tc>
          <w:tcPr>
            <w:tcW w:w="2126" w:type="dxa"/>
          </w:tcPr>
          <w:p w14:paraId="09BBC00D" w14:textId="4FDB3BD2"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02C37065" w14:textId="480277D0"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07392413" w:rsidR="00AF68F9" w:rsidRDefault="00AF68F9" w:rsidP="00764621">
            <w:pPr>
              <w:pStyle w:val="KeinLeerraum"/>
              <w:rPr>
                <w:rFonts w:ascii="Arial" w:hAnsi="Arial" w:cs="Arial"/>
                <w:lang w:val="de-DE"/>
              </w:rPr>
            </w:pPr>
            <w:r>
              <w:rPr>
                <w:rFonts w:ascii="Arial" w:hAnsi="Arial" w:cs="Arial"/>
                <w:lang w:val="de-DE"/>
              </w:rPr>
              <w:t xml:space="preserve">Feinfilter aus </w:t>
            </w:r>
            <w:r w:rsidR="005B70C9">
              <w:rPr>
                <w:rFonts w:ascii="Arial" w:hAnsi="Arial" w:cs="Arial"/>
                <w:lang w:val="de-DE"/>
              </w:rPr>
              <w:t>Kunststoff</w:t>
            </w:r>
            <w:r>
              <w:rPr>
                <w:rFonts w:ascii="Arial" w:hAnsi="Arial" w:cs="Arial"/>
                <w:lang w:val="de-DE"/>
              </w:rPr>
              <w:t xml:space="preserve">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76E1EAE6" w:rsidR="00AF68F9" w:rsidRDefault="005B70C9" w:rsidP="00764621">
            <w:pPr>
              <w:pStyle w:val="KeinLeerraum"/>
              <w:rPr>
                <w:rFonts w:ascii="Arial" w:hAnsi="Arial" w:cs="Arial"/>
                <w:lang w:val="de-DE"/>
              </w:rPr>
            </w:pPr>
            <w:r>
              <w:rPr>
                <w:rFonts w:ascii="Arial" w:hAnsi="Arial" w:cs="Arial"/>
                <w:lang w:val="de-DE"/>
              </w:rPr>
              <w:t>3</w:t>
            </w:r>
            <w:r w:rsidR="00AF68F9">
              <w:rPr>
                <w:rFonts w:ascii="Arial" w:hAnsi="Arial" w:cs="Arial"/>
                <w:lang w:val="de-DE"/>
              </w:rPr>
              <w:t xml:space="preserve"> – geteilter </w:t>
            </w:r>
            <w:r>
              <w:rPr>
                <w:rFonts w:ascii="Arial" w:hAnsi="Arial" w:cs="Arial"/>
                <w:lang w:val="de-DE"/>
              </w:rPr>
              <w:t>Kunststoff</w:t>
            </w:r>
            <w:r w:rsidR="00AF68F9">
              <w:rPr>
                <w:rFonts w:ascii="Arial" w:hAnsi="Arial" w:cs="Arial"/>
                <w:lang w:val="de-DE"/>
              </w:rPr>
              <w:t>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49F857D1" w:rsidR="00AF68F9" w:rsidRDefault="00AF68F9" w:rsidP="00764621">
            <w:pPr>
              <w:pStyle w:val="KeinLeerraum"/>
              <w:rPr>
                <w:rFonts w:ascii="Arial" w:hAnsi="Arial" w:cs="Arial"/>
                <w:lang w:val="de-DE"/>
              </w:rPr>
            </w:pPr>
            <w:r>
              <w:rPr>
                <w:rFonts w:ascii="Arial" w:hAnsi="Arial" w:cs="Arial"/>
                <w:lang w:val="de-DE"/>
              </w:rPr>
              <w:t xml:space="preserve">Kombinierter Wascharm mit </w:t>
            </w:r>
            <w:r w:rsidR="005B70C9">
              <w:rPr>
                <w:rFonts w:ascii="Arial" w:hAnsi="Arial" w:cs="Arial"/>
                <w:lang w:val="de-DE"/>
              </w:rPr>
              <w:t>Rändelmutter</w:t>
            </w:r>
            <w:r>
              <w:rPr>
                <w:rFonts w:ascii="Arial" w:hAnsi="Arial" w:cs="Arial"/>
                <w:lang w:val="de-DE"/>
              </w:rPr>
              <w:t xml:space="preserve">-Verschluss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7A647869" w14:textId="77777777" w:rsidR="005B70C9" w:rsidRDefault="005B70C9" w:rsidP="008D7BB0">
      <w:pPr>
        <w:pStyle w:val="KeinLeerraum"/>
        <w:ind w:left="360"/>
        <w:rPr>
          <w:rFonts w:ascii="Arial" w:hAnsi="Arial" w:cs="Arial"/>
          <w:b/>
          <w:bCs/>
          <w:lang w:val="de-DE"/>
        </w:rPr>
      </w:pPr>
    </w:p>
    <w:p w14:paraId="0268F4A3" w14:textId="77777777" w:rsidR="005B70C9" w:rsidRDefault="005B70C9" w:rsidP="008D7BB0">
      <w:pPr>
        <w:pStyle w:val="KeinLeerraum"/>
        <w:ind w:left="360"/>
        <w:rPr>
          <w:rFonts w:ascii="Arial" w:hAnsi="Arial" w:cs="Arial"/>
          <w:b/>
          <w:bCs/>
          <w:lang w:val="de-DE"/>
        </w:rPr>
      </w:pPr>
    </w:p>
    <w:p w14:paraId="66CD0D86" w14:textId="77777777" w:rsidR="005B70C9" w:rsidRDefault="005B70C9" w:rsidP="008D7BB0">
      <w:pPr>
        <w:pStyle w:val="KeinLeerraum"/>
        <w:ind w:left="360"/>
        <w:rPr>
          <w:rFonts w:ascii="Arial" w:hAnsi="Arial" w:cs="Arial"/>
          <w:b/>
          <w:bCs/>
          <w:lang w:val="de-DE"/>
        </w:rPr>
      </w:pPr>
    </w:p>
    <w:p w14:paraId="2B0E10EC" w14:textId="77777777" w:rsidR="005B70C9" w:rsidRDefault="005B70C9" w:rsidP="008D7BB0">
      <w:pPr>
        <w:pStyle w:val="KeinLeerraum"/>
        <w:ind w:left="360"/>
        <w:rPr>
          <w:rFonts w:ascii="Arial" w:hAnsi="Arial" w:cs="Arial"/>
          <w:b/>
          <w:bCs/>
          <w:lang w:val="de-DE"/>
        </w:rPr>
      </w:pPr>
    </w:p>
    <w:p w14:paraId="25A97151" w14:textId="638CC929" w:rsidR="00764621" w:rsidRDefault="00AF68F9" w:rsidP="008D7BB0">
      <w:pPr>
        <w:pStyle w:val="KeinLeerraum"/>
        <w:ind w:left="360"/>
        <w:rPr>
          <w:rFonts w:ascii="Arial" w:hAnsi="Arial" w:cs="Arial"/>
          <w:b/>
          <w:bCs/>
          <w:lang w:val="de-DE"/>
        </w:rPr>
      </w:pPr>
      <w:r>
        <w:rPr>
          <w:rFonts w:ascii="Arial" w:hAnsi="Arial" w:cs="Arial"/>
          <w:b/>
          <w:bCs/>
          <w:lang w:val="de-DE"/>
        </w:rPr>
        <w:lastRenderedPageBreak/>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6F1D26C4" w:rsidR="005B2BBF" w:rsidRDefault="005B2BBF" w:rsidP="00C60758">
            <w:pPr>
              <w:pStyle w:val="KeinLeerraum"/>
              <w:rPr>
                <w:rFonts w:ascii="Arial" w:hAnsi="Arial" w:cs="Arial"/>
                <w:lang w:val="de-DE"/>
              </w:rPr>
            </w:pPr>
            <w:r>
              <w:rPr>
                <w:rFonts w:ascii="Arial" w:hAnsi="Arial" w:cs="Arial"/>
                <w:lang w:val="de-DE"/>
              </w:rPr>
              <w:t>Einstellung der Dosierung in</w:t>
            </w:r>
            <w:r w:rsidR="005B70C9">
              <w:rPr>
                <w:rFonts w:ascii="Arial" w:hAnsi="Arial" w:cs="Arial"/>
                <w:lang w:val="de-DE"/>
              </w:rPr>
              <w:t xml:space="preserve"> Sekunden</w:t>
            </w:r>
            <w:r>
              <w:rPr>
                <w:rFonts w:ascii="Arial" w:hAnsi="Arial" w:cs="Arial"/>
                <w:lang w:val="de-DE"/>
              </w:rPr>
              <w:t xml:space="preserve">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2934FD23" w:rsidR="005B2BBF" w:rsidRDefault="005B70C9" w:rsidP="00C60758">
            <w:pPr>
              <w:pStyle w:val="KeinLeerraum"/>
              <w:rPr>
                <w:rFonts w:ascii="Arial" w:hAnsi="Arial" w:cs="Arial"/>
                <w:lang w:val="de-DE"/>
              </w:rPr>
            </w:pPr>
            <w:r>
              <w:rPr>
                <w:rFonts w:ascii="Arial" w:hAnsi="Arial" w:cs="Arial"/>
                <w:lang w:val="de-DE"/>
              </w:rPr>
              <w:t>LED</w:t>
            </w:r>
            <w:r w:rsidR="00C260DC">
              <w:rPr>
                <w:rFonts w:ascii="Arial" w:hAnsi="Arial" w:cs="Arial"/>
                <w:lang w:val="de-DE"/>
              </w:rPr>
              <w:t>-Display</w:t>
            </w:r>
            <w:r>
              <w:rPr>
                <w:rFonts w:ascii="Arial" w:hAnsi="Arial" w:cs="Arial"/>
                <w:lang w:val="de-DE"/>
              </w:rPr>
              <w:t xml:space="preserve"> mit 2 seitlichen Statusbalken</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C60758">
        <w:tc>
          <w:tcPr>
            <w:tcW w:w="4597" w:type="dxa"/>
          </w:tcPr>
          <w:p w14:paraId="59C59318" w14:textId="4382D527" w:rsidR="005B2BBF" w:rsidRDefault="00C260DC" w:rsidP="00C60758">
            <w:pPr>
              <w:pStyle w:val="KeinLeerraum"/>
              <w:rPr>
                <w:rFonts w:ascii="Arial" w:hAnsi="Arial" w:cs="Arial"/>
                <w:lang w:val="de-DE"/>
              </w:rPr>
            </w:pPr>
            <w:r>
              <w:rPr>
                <w:rFonts w:ascii="Arial" w:hAnsi="Arial" w:cs="Arial"/>
                <w:lang w:val="de-DE"/>
              </w:rPr>
              <w:t xml:space="preserve">Informationswiedergabe in </w:t>
            </w:r>
            <w:r w:rsidR="005B70C9">
              <w:rPr>
                <w:rFonts w:ascii="Arial" w:hAnsi="Arial" w:cs="Arial"/>
                <w:lang w:val="de-DE"/>
              </w:rPr>
              <w:t>Codes, Textkürzel und über die Statusbalken</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C60758">
        <w:tc>
          <w:tcPr>
            <w:tcW w:w="4597" w:type="dxa"/>
          </w:tcPr>
          <w:p w14:paraId="4D0A0FC8" w14:textId="49CC17DA" w:rsidR="005B2BBF" w:rsidRDefault="00C260DC" w:rsidP="00C60758">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C60758">
        <w:tc>
          <w:tcPr>
            <w:tcW w:w="4597" w:type="dxa"/>
          </w:tcPr>
          <w:p w14:paraId="24FFB873" w14:textId="3BA5FBD7" w:rsidR="005B2BBF" w:rsidRDefault="00C260DC" w:rsidP="00C60758">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C60758">
        <w:tc>
          <w:tcPr>
            <w:tcW w:w="4597" w:type="dxa"/>
          </w:tcPr>
          <w:p w14:paraId="38A94D4E" w14:textId="3F8ED683" w:rsidR="005B2BBF" w:rsidRDefault="00C260DC" w:rsidP="00C60758">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C60758">
        <w:tc>
          <w:tcPr>
            <w:tcW w:w="4597" w:type="dxa"/>
          </w:tcPr>
          <w:p w14:paraId="09DB9CB8" w14:textId="10D8C11C" w:rsidR="005B2BBF" w:rsidRDefault="00C260DC" w:rsidP="00C60758">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C60758">
        <w:tc>
          <w:tcPr>
            <w:tcW w:w="4597" w:type="dxa"/>
          </w:tcPr>
          <w:p w14:paraId="176D9BFF" w14:textId="5FD81522" w:rsidR="005B2BBF" w:rsidRDefault="00C260DC" w:rsidP="00C60758">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BC13C6" w14:textId="77777777" w:rsidTr="00C60758">
        <w:tc>
          <w:tcPr>
            <w:tcW w:w="4597" w:type="dxa"/>
          </w:tcPr>
          <w:p w14:paraId="606E8547" w14:textId="6A50518F" w:rsidR="005B2BBF" w:rsidRDefault="004033D5" w:rsidP="00C60758">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5B2BBF"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5B2BBF" w:rsidRDefault="004033D5"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C60758">
        <w:tc>
          <w:tcPr>
            <w:tcW w:w="4597" w:type="dxa"/>
          </w:tcPr>
          <w:p w14:paraId="734F692B" w14:textId="12F3D83D" w:rsidR="005B2BBF" w:rsidRDefault="004033D5" w:rsidP="00C60758">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C60758">
        <w:tc>
          <w:tcPr>
            <w:tcW w:w="4597" w:type="dxa"/>
          </w:tcPr>
          <w:p w14:paraId="4A73D099" w14:textId="4A83C51A" w:rsidR="004033D5" w:rsidRDefault="004033D5" w:rsidP="004033D5">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C60758">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C60758">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C60758">
        <w:tc>
          <w:tcPr>
            <w:tcW w:w="4597" w:type="dxa"/>
          </w:tcPr>
          <w:p w14:paraId="6A0F7956" w14:textId="3721A41D" w:rsidR="004033D5" w:rsidRDefault="004033D5" w:rsidP="004033D5">
            <w:pPr>
              <w:pStyle w:val="KeinLeerraum"/>
              <w:rPr>
                <w:rFonts w:ascii="Arial" w:hAnsi="Arial" w:cs="Arial"/>
                <w:lang w:val="de-DE"/>
              </w:rPr>
            </w:pPr>
            <w:r>
              <w:rPr>
                <w:rFonts w:ascii="Arial" w:hAnsi="Arial" w:cs="Arial"/>
                <w:lang w:val="de-DE"/>
              </w:rPr>
              <w:t xml:space="preserve">Vollflächiges </w:t>
            </w:r>
            <w:r w:rsidR="005B70C9">
              <w:rPr>
                <w:rFonts w:ascii="Arial" w:hAnsi="Arial" w:cs="Arial"/>
                <w:lang w:val="de-DE"/>
              </w:rPr>
              <w:t>ein</w:t>
            </w:r>
            <w:r>
              <w:rPr>
                <w:rFonts w:ascii="Arial" w:hAnsi="Arial" w:cs="Arial"/>
                <w:lang w:val="de-DE"/>
              </w:rPr>
              <w:t>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C60758">
        <w:tc>
          <w:tcPr>
            <w:tcW w:w="4597" w:type="dxa"/>
          </w:tcPr>
          <w:p w14:paraId="0ABC8491" w14:textId="3E1F1FE5" w:rsidR="004033D5" w:rsidRDefault="005B70C9" w:rsidP="004033D5">
            <w:pPr>
              <w:pStyle w:val="KeinLeerraum"/>
              <w:rPr>
                <w:rFonts w:ascii="Arial" w:hAnsi="Arial" w:cs="Arial"/>
                <w:lang w:val="de-DE"/>
              </w:rPr>
            </w:pPr>
            <w:r>
              <w:rPr>
                <w:rFonts w:ascii="Arial" w:hAnsi="Arial" w:cs="Arial"/>
                <w:lang w:val="de-DE"/>
              </w:rPr>
              <w:t xml:space="preserve">Zusätzliche </w:t>
            </w:r>
            <w:r w:rsidR="004033D5">
              <w:rPr>
                <w:rFonts w:ascii="Arial" w:hAnsi="Arial" w:cs="Arial"/>
                <w:lang w:val="de-DE"/>
              </w:rPr>
              <w:t>Seitenwände mit</w:t>
            </w:r>
            <w:r>
              <w:rPr>
                <w:rFonts w:ascii="Arial" w:hAnsi="Arial" w:cs="Arial"/>
                <w:lang w:val="de-DE"/>
              </w:rPr>
              <w:t xml:space="preserve"> Gehäuse verklebt</w:t>
            </w:r>
            <w:r w:rsidR="004033D5">
              <w:rPr>
                <w:rFonts w:ascii="Arial" w:hAnsi="Arial" w:cs="Arial"/>
                <w:lang w:val="de-DE"/>
              </w:rPr>
              <w:t>.</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C60758">
        <w:tc>
          <w:tcPr>
            <w:tcW w:w="4597" w:type="dxa"/>
          </w:tcPr>
          <w:p w14:paraId="288A69B8" w14:textId="5D94A68C" w:rsidR="004033D5" w:rsidRDefault="004033D5" w:rsidP="004033D5">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C60758">
        <w:tc>
          <w:tcPr>
            <w:tcW w:w="4597" w:type="dxa"/>
          </w:tcPr>
          <w:p w14:paraId="435F840C" w14:textId="507151EC" w:rsidR="004033D5" w:rsidRDefault="004033D5" w:rsidP="004033D5">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3BAC067" w14:textId="77777777" w:rsidTr="00C60758">
        <w:tc>
          <w:tcPr>
            <w:tcW w:w="4597" w:type="dxa"/>
          </w:tcPr>
          <w:p w14:paraId="7ADE9781" w14:textId="44751AB7" w:rsidR="004033D5" w:rsidRDefault="004033D5" w:rsidP="004033D5">
            <w:pPr>
              <w:pStyle w:val="KeinLeerraum"/>
              <w:rPr>
                <w:rFonts w:ascii="Arial" w:hAnsi="Arial" w:cs="Arial"/>
                <w:lang w:val="de-DE"/>
              </w:rPr>
            </w:pPr>
            <w:r>
              <w:rPr>
                <w:rFonts w:ascii="Arial" w:hAnsi="Arial" w:cs="Arial"/>
                <w:lang w:val="de-DE"/>
              </w:rPr>
              <w:t>Türdichtung</w:t>
            </w:r>
            <w:r w:rsidR="005B70C9">
              <w:rPr>
                <w:rFonts w:ascii="Arial" w:hAnsi="Arial" w:cs="Arial"/>
                <w:lang w:val="de-DE"/>
              </w:rPr>
              <w:t xml:space="preserve"> an der oberen Kante</w:t>
            </w:r>
          </w:p>
        </w:tc>
        <w:tc>
          <w:tcPr>
            <w:tcW w:w="2126" w:type="dxa"/>
          </w:tcPr>
          <w:p w14:paraId="48672F2B" w14:textId="321384EB"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C60758">
        <w:tc>
          <w:tcPr>
            <w:tcW w:w="4597" w:type="dxa"/>
          </w:tcPr>
          <w:p w14:paraId="67B354EC" w14:textId="5EAF1AF9" w:rsidR="006E1CE6" w:rsidRDefault="006E1CE6" w:rsidP="004033D5">
            <w:pPr>
              <w:pStyle w:val="KeinLeerraum"/>
              <w:rPr>
                <w:rFonts w:ascii="Arial" w:hAnsi="Arial" w:cs="Arial"/>
                <w:lang w:val="de-DE"/>
              </w:rPr>
            </w:pPr>
            <w:r>
              <w:rPr>
                <w:rFonts w:ascii="Arial" w:hAnsi="Arial" w:cs="Arial"/>
                <w:lang w:val="de-DE"/>
              </w:rPr>
              <w:t xml:space="preserve">Rückwand aus </w:t>
            </w:r>
            <w:r w:rsidR="005B70C9">
              <w:rPr>
                <w:rFonts w:ascii="Arial" w:hAnsi="Arial" w:cs="Arial"/>
                <w:lang w:val="de-DE"/>
              </w:rPr>
              <w:t>beschichtetem 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C60758">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6ED6A079" w14:textId="77777777" w:rsidTr="00C60758">
        <w:tc>
          <w:tcPr>
            <w:tcW w:w="4597" w:type="dxa"/>
          </w:tcPr>
          <w:p w14:paraId="1DA82DF7" w14:textId="0070EA9C" w:rsidR="006E1CE6" w:rsidRDefault="006E1CE6" w:rsidP="006E1CE6">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E1CE6" w:rsidRDefault="006E1CE6" w:rsidP="006E1CE6">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E1CE6" w:rsidRDefault="006E1CE6" w:rsidP="006E1CE6">
            <w:pPr>
              <w:pStyle w:val="KeinLeerraum"/>
              <w:jc w:val="center"/>
              <w:rPr>
                <w:rFonts w:ascii="Arial" w:hAnsi="Arial" w:cs="Arial"/>
                <w:lang w:val="de-DE"/>
              </w:rPr>
            </w:pPr>
            <w:r>
              <w:rPr>
                <w:rFonts w:ascii="Arial" w:hAnsi="Arial" w:cs="Arial"/>
                <w:lang w:val="de-DE"/>
              </w:rPr>
              <w:t>Ja / Nein</w:t>
            </w:r>
          </w:p>
        </w:tc>
      </w:tr>
      <w:tr w:rsidR="006E1CE6" w14:paraId="663B9300" w14:textId="77777777" w:rsidTr="00C60758">
        <w:tc>
          <w:tcPr>
            <w:tcW w:w="4597" w:type="dxa"/>
          </w:tcPr>
          <w:p w14:paraId="601C353C" w14:textId="7CBD08B6" w:rsidR="006E1CE6" w:rsidRDefault="006E1CE6" w:rsidP="006E1CE6">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E1CE6" w:rsidRDefault="006E1CE6" w:rsidP="006E1CE6">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E1CE6" w:rsidRDefault="006E1CE6" w:rsidP="006E1CE6">
            <w:pPr>
              <w:pStyle w:val="KeinLeerraum"/>
              <w:jc w:val="center"/>
              <w:rPr>
                <w:rFonts w:ascii="Arial" w:hAnsi="Arial" w:cs="Arial"/>
                <w:lang w:val="de-DE"/>
              </w:rPr>
            </w:pPr>
            <w:r>
              <w:rPr>
                <w:rFonts w:ascii="Arial" w:hAnsi="Arial" w:cs="Arial"/>
                <w:lang w:val="de-DE"/>
              </w:rPr>
              <w:t>Ja / Nein</w:t>
            </w:r>
          </w:p>
        </w:tc>
      </w:tr>
    </w:tbl>
    <w:p w14:paraId="7462C873" w14:textId="77777777" w:rsidR="005B70C9" w:rsidRDefault="005B70C9" w:rsidP="006E1CE6">
      <w:pPr>
        <w:pStyle w:val="KeinLeerraum"/>
        <w:ind w:left="360"/>
        <w:rPr>
          <w:rFonts w:ascii="Arial" w:hAnsi="Arial" w:cs="Arial"/>
          <w:b/>
          <w:bCs/>
          <w:lang w:val="de-DE"/>
        </w:rPr>
      </w:pPr>
    </w:p>
    <w:p w14:paraId="75838FD4" w14:textId="77777777" w:rsidR="005B70C9" w:rsidRDefault="005B70C9" w:rsidP="006E1CE6">
      <w:pPr>
        <w:pStyle w:val="KeinLeerraum"/>
        <w:ind w:left="360"/>
        <w:rPr>
          <w:rFonts w:ascii="Arial" w:hAnsi="Arial" w:cs="Arial"/>
          <w:b/>
          <w:bCs/>
          <w:lang w:val="de-DE"/>
        </w:rPr>
      </w:pPr>
    </w:p>
    <w:p w14:paraId="354FAFD9" w14:textId="77777777" w:rsidR="005B70C9" w:rsidRDefault="005B70C9" w:rsidP="006E1CE6">
      <w:pPr>
        <w:pStyle w:val="KeinLeerraum"/>
        <w:ind w:left="360"/>
        <w:rPr>
          <w:rFonts w:ascii="Arial" w:hAnsi="Arial" w:cs="Arial"/>
          <w:b/>
          <w:bCs/>
          <w:lang w:val="de-DE"/>
        </w:rPr>
      </w:pPr>
    </w:p>
    <w:p w14:paraId="75E655D6" w14:textId="77777777" w:rsidR="005B70C9" w:rsidRDefault="005B70C9" w:rsidP="006E1CE6">
      <w:pPr>
        <w:pStyle w:val="KeinLeerraum"/>
        <w:ind w:left="360"/>
        <w:rPr>
          <w:rFonts w:ascii="Arial" w:hAnsi="Arial" w:cs="Arial"/>
          <w:b/>
          <w:bCs/>
          <w:lang w:val="de-DE"/>
        </w:rPr>
      </w:pPr>
    </w:p>
    <w:p w14:paraId="33CCE9CE" w14:textId="77777777" w:rsidR="005B70C9" w:rsidRDefault="005B70C9" w:rsidP="006E1CE6">
      <w:pPr>
        <w:pStyle w:val="KeinLeerraum"/>
        <w:ind w:left="360"/>
        <w:rPr>
          <w:rFonts w:ascii="Arial" w:hAnsi="Arial" w:cs="Arial"/>
          <w:b/>
          <w:bCs/>
          <w:lang w:val="de-DE"/>
        </w:rPr>
      </w:pPr>
    </w:p>
    <w:p w14:paraId="3F3B4A4F" w14:textId="77777777" w:rsidR="005B70C9" w:rsidRDefault="005B70C9" w:rsidP="006E1CE6">
      <w:pPr>
        <w:pStyle w:val="KeinLeerraum"/>
        <w:ind w:left="360"/>
        <w:rPr>
          <w:rFonts w:ascii="Arial" w:hAnsi="Arial" w:cs="Arial"/>
          <w:b/>
          <w:bCs/>
          <w:lang w:val="de-DE"/>
        </w:rPr>
      </w:pPr>
    </w:p>
    <w:p w14:paraId="3DBEF16F" w14:textId="77777777" w:rsidR="005B70C9" w:rsidRDefault="005B70C9" w:rsidP="006E1CE6">
      <w:pPr>
        <w:pStyle w:val="KeinLeerraum"/>
        <w:ind w:left="360"/>
        <w:rPr>
          <w:rFonts w:ascii="Arial" w:hAnsi="Arial" w:cs="Arial"/>
          <w:b/>
          <w:bCs/>
          <w:lang w:val="de-DE"/>
        </w:rPr>
      </w:pPr>
    </w:p>
    <w:p w14:paraId="18E96C56" w14:textId="77777777" w:rsidR="005B70C9" w:rsidRDefault="005B70C9" w:rsidP="006E1CE6">
      <w:pPr>
        <w:pStyle w:val="KeinLeerraum"/>
        <w:ind w:left="360"/>
        <w:rPr>
          <w:rFonts w:ascii="Arial" w:hAnsi="Arial" w:cs="Arial"/>
          <w:b/>
          <w:bCs/>
          <w:lang w:val="de-DE"/>
        </w:rPr>
      </w:pPr>
    </w:p>
    <w:p w14:paraId="38018B49" w14:textId="77777777" w:rsidR="005B70C9" w:rsidRDefault="005B70C9" w:rsidP="006E1CE6">
      <w:pPr>
        <w:pStyle w:val="KeinLeerraum"/>
        <w:ind w:left="360"/>
        <w:rPr>
          <w:rFonts w:ascii="Arial" w:hAnsi="Arial" w:cs="Arial"/>
          <w:b/>
          <w:bCs/>
          <w:lang w:val="de-DE"/>
        </w:rPr>
      </w:pPr>
    </w:p>
    <w:p w14:paraId="488DEE43" w14:textId="77777777" w:rsidR="005B70C9" w:rsidRDefault="005B70C9" w:rsidP="006E1CE6">
      <w:pPr>
        <w:pStyle w:val="KeinLeerraum"/>
        <w:ind w:left="360"/>
        <w:rPr>
          <w:rFonts w:ascii="Arial" w:hAnsi="Arial" w:cs="Arial"/>
          <w:b/>
          <w:bCs/>
          <w:lang w:val="de-DE"/>
        </w:rPr>
      </w:pPr>
    </w:p>
    <w:p w14:paraId="2C53B203" w14:textId="77777777" w:rsidR="005B70C9" w:rsidRDefault="005B70C9" w:rsidP="006E1CE6">
      <w:pPr>
        <w:pStyle w:val="KeinLeerraum"/>
        <w:ind w:left="360"/>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5720CD75" w:rsidR="006E1CE6" w:rsidRDefault="006E1CE6" w:rsidP="00C60758">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4616CC43" w14:textId="77777777" w:rsidTr="00C60758">
        <w:tc>
          <w:tcPr>
            <w:tcW w:w="4597" w:type="dxa"/>
          </w:tcPr>
          <w:p w14:paraId="44836A5E" w14:textId="2C298464" w:rsidR="006E1CE6" w:rsidRDefault="006E1CE6" w:rsidP="00C60758">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4E21EC90" w14:textId="77777777" w:rsidTr="00C60758">
        <w:tc>
          <w:tcPr>
            <w:tcW w:w="4597" w:type="dxa"/>
          </w:tcPr>
          <w:p w14:paraId="720CA3A8" w14:textId="183F75E0" w:rsidR="006E1CE6" w:rsidRDefault="006E1CE6" w:rsidP="00C60758">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5330"/>
    <w:rsid w:val="006E1CE6"/>
    <w:rsid w:val="006F2DCB"/>
    <w:rsid w:val="00764621"/>
    <w:rsid w:val="007A0639"/>
    <w:rsid w:val="00840F72"/>
    <w:rsid w:val="00886670"/>
    <w:rsid w:val="008D44F1"/>
    <w:rsid w:val="008D7BB0"/>
    <w:rsid w:val="00960878"/>
    <w:rsid w:val="0098712F"/>
    <w:rsid w:val="00A12B8A"/>
    <w:rsid w:val="00A84B8F"/>
    <w:rsid w:val="00A93D11"/>
    <w:rsid w:val="00A9729C"/>
    <w:rsid w:val="00AA15F4"/>
    <w:rsid w:val="00AB1ED2"/>
    <w:rsid w:val="00AB4EF5"/>
    <w:rsid w:val="00AF68F9"/>
    <w:rsid w:val="00B220FB"/>
    <w:rsid w:val="00B552F5"/>
    <w:rsid w:val="00BC4A50"/>
    <w:rsid w:val="00C02865"/>
    <w:rsid w:val="00C260DC"/>
    <w:rsid w:val="00C60758"/>
    <w:rsid w:val="00C6479D"/>
    <w:rsid w:val="00CB1AFC"/>
    <w:rsid w:val="00CB6ED1"/>
    <w:rsid w:val="00CC5B0B"/>
    <w:rsid w:val="00D76E85"/>
    <w:rsid w:val="00D8712B"/>
    <w:rsid w:val="00E151CB"/>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2517</Words>
  <Characters>15862</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11</cp:revision>
  <cp:lastPrinted>2019-12-06T11:44:00Z</cp:lastPrinted>
  <dcterms:created xsi:type="dcterms:W3CDTF">2019-12-05T15:29:00Z</dcterms:created>
  <dcterms:modified xsi:type="dcterms:W3CDTF">2021-07-08T08:03:00Z</dcterms:modified>
</cp:coreProperties>
</file>